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27043C" w:rsidP="00F077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68A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10F5F3EE" wp14:editId="469BA90F">
            <wp:simplePos x="0" y="0"/>
            <wp:positionH relativeFrom="column">
              <wp:posOffset>-561340</wp:posOffset>
            </wp:positionH>
            <wp:positionV relativeFrom="paragraph">
              <wp:posOffset>276860</wp:posOffset>
            </wp:positionV>
            <wp:extent cx="7065645" cy="1416050"/>
            <wp:effectExtent l="0" t="0" r="190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416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14E" w:rsidRDefault="005A059A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8E3971">
        <w:rPr>
          <w:rFonts w:ascii="Times New Roman" w:eastAsia="Times New Roman" w:hAnsi="Times New Roman" w:cs="Times New Roman"/>
          <w:b/>
          <w:lang w:eastAsia="it-IT"/>
        </w:rPr>
        <w:t>6</w:t>
      </w:r>
      <w:r w:rsidR="005846F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C5C2E">
        <w:rPr>
          <w:rFonts w:ascii="Times New Roman" w:eastAsia="Times New Roman" w:hAnsi="Times New Roman" w:cs="Times New Roman"/>
          <w:b/>
          <w:lang w:eastAsia="it-IT"/>
        </w:rPr>
        <w:t>al Disciplinare di gara</w:t>
      </w:r>
    </w:p>
    <w:p w:rsidR="007C5C2E" w:rsidRPr="003E614E" w:rsidRDefault="007C5C2E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6E62C0" w:rsidRPr="006E62C0" w:rsidRDefault="006E62C0" w:rsidP="0046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6E62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6E62C0">
      <w:pPr>
        <w:suppressAutoHyphens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7C5C2E" w:rsidRDefault="00D50211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</w:t>
      </w:r>
      <w:bookmarkStart w:id="0" w:name="_GoBack"/>
      <w:bookmarkEnd w:id="0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 xml:space="preserve">rocedura aperta in ambito comunitario, ai sensi dell’art. 60 D. </w:t>
      </w:r>
      <w:proofErr w:type="spellStart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>Lgs</w:t>
      </w:r>
      <w:proofErr w:type="spellEnd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 xml:space="preserve">. n.50/2016 e </w:t>
      </w:r>
      <w:proofErr w:type="spellStart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>ss.mm.ii</w:t>
      </w:r>
      <w:proofErr w:type="spellEnd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 xml:space="preserve">., per la fornitura biennale di sistemi riscaldanti per la prevenzione dell’ipotermia accidentale </w:t>
      </w:r>
      <w:proofErr w:type="spellStart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>perioperatoria</w:t>
      </w:r>
      <w:proofErr w:type="spellEnd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 xml:space="preserve"> per le esigenze dell’Azienda Ospedaliera San Camillo </w:t>
      </w:r>
      <w:proofErr w:type="spellStart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>Forlanini</w:t>
      </w:r>
      <w:proofErr w:type="spellEnd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 xml:space="preserve">, espletata tramite Sistema </w:t>
      </w:r>
      <w:proofErr w:type="spellStart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>TELematico</w:t>
      </w:r>
      <w:proofErr w:type="spellEnd"/>
      <w:r w:rsidR="007C5C2E" w:rsidRPr="007C5C2E">
        <w:rPr>
          <w:rFonts w:ascii="Garamond" w:hAnsi="Garamond" w:cs="Times New Roman"/>
          <w:b/>
          <w:bCs/>
          <w:sz w:val="24"/>
          <w:szCs w:val="24"/>
        </w:rPr>
        <w:t xml:space="preserve"> Acquisti Regione Lazio (STELLA), suddivisa in n. 4 Lotti </w:t>
      </w:r>
    </w:p>
    <w:p w:rsidR="007C5C2E" w:rsidRDefault="007C5C2E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1374F9" w:rsidRPr="005846F4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5846F4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36146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avrà l’onere di pretendere il rispetto dei predetti obblighi anche dai propri subcontraenti. </w:t>
      </w:r>
    </w:p>
    <w:p w:rsidR="00595A4E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595A4E" w:rsidRPr="006E62C0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F25E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D156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957A66">
      <w:pPr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462E85"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82" w:rsidRDefault="00EB7182">
      <w:pPr>
        <w:spacing w:after="0" w:line="240" w:lineRule="auto"/>
      </w:pPr>
      <w:r>
        <w:separator/>
      </w:r>
    </w:p>
  </w:endnote>
  <w:endnote w:type="continuationSeparator" w:id="0">
    <w:p w:rsidR="00EB7182" w:rsidRDefault="00EB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021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82" w:rsidRDefault="00EB7182">
      <w:pPr>
        <w:spacing w:after="0" w:line="240" w:lineRule="auto"/>
      </w:pPr>
      <w:r>
        <w:separator/>
      </w:r>
    </w:p>
  </w:footnote>
  <w:footnote w:type="continuationSeparator" w:id="0">
    <w:p w:rsidR="00EB7182" w:rsidRDefault="00EB7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11330F"/>
    <w:rsid w:val="00115E5D"/>
    <w:rsid w:val="0011654C"/>
    <w:rsid w:val="0012650E"/>
    <w:rsid w:val="001374F9"/>
    <w:rsid w:val="00147374"/>
    <w:rsid w:val="00151C3A"/>
    <w:rsid w:val="00153DDA"/>
    <w:rsid w:val="00156859"/>
    <w:rsid w:val="0017121B"/>
    <w:rsid w:val="00180F3D"/>
    <w:rsid w:val="00183EF6"/>
    <w:rsid w:val="001920FC"/>
    <w:rsid w:val="00194F48"/>
    <w:rsid w:val="001A12C3"/>
    <w:rsid w:val="001B2BE6"/>
    <w:rsid w:val="001C2557"/>
    <w:rsid w:val="001C519E"/>
    <w:rsid w:val="001C62B5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5423C"/>
    <w:rsid w:val="0045424A"/>
    <w:rsid w:val="0045591D"/>
    <w:rsid w:val="00462E85"/>
    <w:rsid w:val="00471058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846F4"/>
    <w:rsid w:val="005946A0"/>
    <w:rsid w:val="00595A4E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6C2B"/>
    <w:rsid w:val="00781632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C5C2E"/>
    <w:rsid w:val="007E4D76"/>
    <w:rsid w:val="007E4E11"/>
    <w:rsid w:val="007E6FC1"/>
    <w:rsid w:val="008011A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7C13"/>
    <w:rsid w:val="008E0B36"/>
    <w:rsid w:val="008E3971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4D8E"/>
    <w:rsid w:val="00A10705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6421E"/>
    <w:rsid w:val="00A70177"/>
    <w:rsid w:val="00A803E2"/>
    <w:rsid w:val="00A87E10"/>
    <w:rsid w:val="00AA2587"/>
    <w:rsid w:val="00AA5F34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13F80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4800"/>
    <w:rsid w:val="00BD4E1E"/>
    <w:rsid w:val="00BE44F9"/>
    <w:rsid w:val="00BE54DC"/>
    <w:rsid w:val="00BE5928"/>
    <w:rsid w:val="00BF0346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211"/>
    <w:rsid w:val="00D50586"/>
    <w:rsid w:val="00D50C37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619D"/>
    <w:rsid w:val="00DD12F8"/>
    <w:rsid w:val="00DD27C6"/>
    <w:rsid w:val="00DD4322"/>
    <w:rsid w:val="00DD7037"/>
    <w:rsid w:val="00DD7C32"/>
    <w:rsid w:val="00DE382C"/>
    <w:rsid w:val="00DE441B"/>
    <w:rsid w:val="00DE7174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D6A"/>
    <w:rsid w:val="00E36E09"/>
    <w:rsid w:val="00E4258E"/>
    <w:rsid w:val="00E504C8"/>
    <w:rsid w:val="00E5395B"/>
    <w:rsid w:val="00E53DB8"/>
    <w:rsid w:val="00E74227"/>
    <w:rsid w:val="00E96843"/>
    <w:rsid w:val="00EA56E2"/>
    <w:rsid w:val="00EB22A9"/>
    <w:rsid w:val="00EB2EB2"/>
    <w:rsid w:val="00EB7182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522FF"/>
    <w:rsid w:val="00F52822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4326-DA0C-4702-9211-89088704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5</cp:revision>
  <cp:lastPrinted>2019-12-19T10:24:00Z</cp:lastPrinted>
  <dcterms:created xsi:type="dcterms:W3CDTF">2022-08-31T13:05:00Z</dcterms:created>
  <dcterms:modified xsi:type="dcterms:W3CDTF">2023-01-18T12:05:00Z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